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1B" w:rsidRDefault="00325A1B" w:rsidP="00325A1B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sz w:val="24"/>
          <w:szCs w:val="24"/>
        </w:rPr>
        <w:t>Кортузский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325A1B" w:rsidRDefault="00325A1B" w:rsidP="00325A1B">
      <w:pPr>
        <w:rPr>
          <w:sz w:val="24"/>
          <w:szCs w:val="24"/>
        </w:rPr>
      </w:pPr>
      <w:r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325A1B" w:rsidRPr="00325A1B" w:rsidRDefault="00325A1B" w:rsidP="00325A1B">
      <w:pPr>
        <w:rPr>
          <w:b/>
          <w:sz w:val="32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325A1B">
        <w:rPr>
          <w:b/>
          <w:sz w:val="32"/>
          <w:szCs w:val="24"/>
        </w:rPr>
        <w:t>«Веселые старты»</w:t>
      </w:r>
    </w:p>
    <w:p w:rsidR="00181656" w:rsidRPr="00325A1B" w:rsidRDefault="00325A1B" w:rsidP="00325A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81656" w:rsidRPr="00F52A8B">
        <w:rPr>
          <w:rFonts w:ascii="Arial" w:eastAsia="Times New Roman" w:hAnsi="Arial" w:cs="Arial"/>
          <w:color w:val="000000"/>
          <w:sz w:val="24"/>
          <w:szCs w:val="24"/>
        </w:rPr>
        <w:t>Спортивный праздник во второй младшей группе с участием родителей</w:t>
      </w:r>
      <w:r w:rsidR="001F779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81656" w:rsidRPr="00F52A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81656" w:rsidRPr="00F52A8B" w:rsidRDefault="00181656" w:rsidP="0018165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 xml:space="preserve">Продолжительность: </w:t>
      </w:r>
      <w:r w:rsidR="00F52A8B" w:rsidRPr="00F52A8B">
        <w:rPr>
          <w:rFonts w:ascii="Arial" w:eastAsia="Times New Roman" w:hAnsi="Arial" w:cs="Arial"/>
          <w:color w:val="000000"/>
          <w:sz w:val="24"/>
          <w:szCs w:val="24"/>
        </w:rPr>
        <w:t xml:space="preserve">20 </w:t>
      </w:r>
      <w:r w:rsidRPr="00F52A8B">
        <w:rPr>
          <w:rFonts w:ascii="Arial" w:eastAsia="Times New Roman" w:hAnsi="Arial" w:cs="Arial"/>
          <w:color w:val="000000"/>
          <w:sz w:val="24"/>
          <w:szCs w:val="24"/>
        </w:rPr>
        <w:t>минут</w:t>
      </w:r>
    </w:p>
    <w:p w:rsidR="00181656" w:rsidRPr="00F52A8B" w:rsidRDefault="00181656" w:rsidP="0018165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 xml:space="preserve">Цель: Приобщение семьи </w:t>
      </w:r>
      <w:proofErr w:type="gramStart"/>
      <w:r w:rsidRPr="00F52A8B">
        <w:rPr>
          <w:rFonts w:ascii="Arial" w:eastAsia="Times New Roman" w:hAnsi="Arial" w:cs="Arial"/>
          <w:color w:val="000000"/>
          <w:sz w:val="24"/>
          <w:szCs w:val="24"/>
        </w:rPr>
        <w:t>к</w:t>
      </w:r>
      <w:proofErr w:type="gramEnd"/>
      <w:r w:rsidRPr="00F52A8B">
        <w:rPr>
          <w:rFonts w:ascii="Arial" w:eastAsia="Times New Roman" w:hAnsi="Arial" w:cs="Arial"/>
          <w:color w:val="000000"/>
          <w:sz w:val="24"/>
          <w:szCs w:val="24"/>
        </w:rPr>
        <w:t xml:space="preserve"> занятием физкультурой и спортом. Пропаганда здорового образа жизни.</w:t>
      </w:r>
    </w:p>
    <w:p w:rsidR="00181656" w:rsidRPr="00F52A8B" w:rsidRDefault="00181656" w:rsidP="0018165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Задачи:</w:t>
      </w:r>
    </w:p>
    <w:p w:rsidR="00F52A8B" w:rsidRPr="00F52A8B" w:rsidRDefault="00181656" w:rsidP="0018165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 xml:space="preserve">Образовательные: </w:t>
      </w:r>
    </w:p>
    <w:p w:rsidR="00181656" w:rsidRPr="00F52A8B" w:rsidRDefault="00181656" w:rsidP="0018165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Повышать интерес детей и родителей к занятиям физкультурой и укреплению здоровья. Обогащать двигательный опыт детей.</w:t>
      </w:r>
    </w:p>
    <w:p w:rsidR="00181656" w:rsidRPr="00F52A8B" w:rsidRDefault="00181656" w:rsidP="0018165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Развивающие: Развивать чувство взаимопомощи и совместной двигательно-игровой деятельности, физические качества детей: ловкость, выносливость, быстроту, силу.</w:t>
      </w:r>
    </w:p>
    <w:p w:rsidR="00181656" w:rsidRPr="00F52A8B" w:rsidRDefault="00181656" w:rsidP="0018165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Воспитательные: Воспитывать чувство сплоченности. Вызвать радость у детей и родителей от совместной деятельности.</w:t>
      </w:r>
    </w:p>
    <w:p w:rsidR="00181656" w:rsidRPr="00F52A8B" w:rsidRDefault="00181656" w:rsidP="0018165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81656" w:rsidRPr="00F52A8B" w:rsidRDefault="00181656" w:rsidP="0018165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Оборудование:</w:t>
      </w:r>
    </w:p>
    <w:p w:rsidR="00181656" w:rsidRPr="00F52A8B" w:rsidRDefault="00F52A8B" w:rsidP="0018165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 xml:space="preserve">Канат, воздушные шары, </w:t>
      </w:r>
      <w:r w:rsidR="00181656" w:rsidRPr="00F52A8B">
        <w:rPr>
          <w:rFonts w:ascii="Arial" w:eastAsia="Times New Roman" w:hAnsi="Arial" w:cs="Arial"/>
          <w:color w:val="000000"/>
          <w:sz w:val="24"/>
          <w:szCs w:val="24"/>
        </w:rPr>
        <w:t>две корзинки</w:t>
      </w:r>
      <w:r w:rsidRPr="00F52A8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81656" w:rsidRPr="00F52A8B">
        <w:rPr>
          <w:rFonts w:ascii="Arial" w:eastAsia="Times New Roman" w:hAnsi="Arial" w:cs="Arial"/>
          <w:color w:val="000000"/>
          <w:sz w:val="24"/>
          <w:szCs w:val="24"/>
        </w:rPr>
        <w:t xml:space="preserve"> два обруча;</w:t>
      </w:r>
    </w:p>
    <w:p w:rsidR="00181656" w:rsidRPr="00F52A8B" w:rsidRDefault="00181656" w:rsidP="00F52A8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 xml:space="preserve">мягкие модульные кубики: </w:t>
      </w:r>
    </w:p>
    <w:p w:rsidR="00181656" w:rsidRPr="00F52A8B" w:rsidRDefault="00181656" w:rsidP="0018165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подарки детям – маленькие мячики, надувные шары родителям по количеству присутствующих;</w:t>
      </w:r>
    </w:p>
    <w:p w:rsidR="00181656" w:rsidRPr="00F52A8B" w:rsidRDefault="00181656" w:rsidP="0018165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ноутбук.</w:t>
      </w:r>
    </w:p>
    <w:p w:rsidR="00181656" w:rsidRPr="00F52A8B" w:rsidRDefault="00181656" w:rsidP="0018165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Музыкальное сопровождение:</w:t>
      </w:r>
    </w:p>
    <w:p w:rsidR="00181656" w:rsidRPr="00F52A8B" w:rsidRDefault="00181656" w:rsidP="0018165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Песенка «Паровоз Букашка», исп. ансамбль «</w:t>
      </w:r>
      <w:proofErr w:type="spellStart"/>
      <w:r w:rsidRPr="00F52A8B">
        <w:rPr>
          <w:rFonts w:ascii="Arial" w:eastAsia="Times New Roman" w:hAnsi="Arial" w:cs="Arial"/>
          <w:color w:val="000000"/>
          <w:sz w:val="24"/>
          <w:szCs w:val="24"/>
        </w:rPr>
        <w:t>Семицветик</w:t>
      </w:r>
      <w:proofErr w:type="spellEnd"/>
      <w:r w:rsidRPr="00F52A8B">
        <w:rPr>
          <w:rFonts w:ascii="Arial" w:eastAsia="Times New Roman" w:hAnsi="Arial" w:cs="Arial"/>
          <w:color w:val="000000"/>
          <w:sz w:val="24"/>
          <w:szCs w:val="24"/>
        </w:rPr>
        <w:t>»,</w:t>
      </w:r>
    </w:p>
    <w:p w:rsidR="00181656" w:rsidRPr="00F52A8B" w:rsidRDefault="00181656" w:rsidP="0018165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весёлая музыка для эстафет и конкурсов,</w:t>
      </w:r>
    </w:p>
    <w:p w:rsidR="00181656" w:rsidRPr="00F52A8B" w:rsidRDefault="00181656" w:rsidP="0018165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аудиозапись «Солнышко лучистое» Веселая зарядка,</w:t>
      </w:r>
    </w:p>
    <w:p w:rsidR="00181656" w:rsidRPr="00F52A8B" w:rsidRDefault="00181656" w:rsidP="0018165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81656" w:rsidRPr="00F52A8B" w:rsidRDefault="00181656" w:rsidP="0018165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Предварительная работа: занятия по физкультуре, проведение подобных эстафет, беседы о ЗОЖ и спорте, разучивание стихов и танцев.</w:t>
      </w:r>
    </w:p>
    <w:p w:rsidR="00A115A5" w:rsidRDefault="00F52A8B" w:rsidP="00F52A8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b/>
          <w:color w:val="000000"/>
          <w:sz w:val="24"/>
          <w:szCs w:val="24"/>
        </w:rPr>
        <w:t>Самоанализ мероприятия «</w:t>
      </w:r>
      <w:r w:rsidR="00325A1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Веселые </w:t>
      </w:r>
      <w:r w:rsidRPr="00F52A8B">
        <w:rPr>
          <w:rFonts w:ascii="Arial" w:eastAsia="Times New Roman" w:hAnsi="Arial" w:cs="Arial"/>
          <w:b/>
          <w:color w:val="000000"/>
          <w:sz w:val="24"/>
          <w:szCs w:val="24"/>
        </w:rPr>
        <w:t>старты»</w:t>
      </w:r>
      <w:r w:rsidRPr="00F52A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52A8B" w:rsidRPr="00F52A8B" w:rsidRDefault="00F52A8B" w:rsidP="00F52A8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Продолжительность: 20 минут</w:t>
      </w:r>
    </w:p>
    <w:p w:rsidR="00F52A8B" w:rsidRPr="00F52A8B" w:rsidRDefault="00F52A8B" w:rsidP="00F52A8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 xml:space="preserve">Цель: Приобщение семьи </w:t>
      </w:r>
      <w:proofErr w:type="gramStart"/>
      <w:r w:rsidRPr="00F52A8B">
        <w:rPr>
          <w:rFonts w:ascii="Arial" w:eastAsia="Times New Roman" w:hAnsi="Arial" w:cs="Arial"/>
          <w:color w:val="000000"/>
          <w:sz w:val="24"/>
          <w:szCs w:val="24"/>
        </w:rPr>
        <w:t>к</w:t>
      </w:r>
      <w:proofErr w:type="gramEnd"/>
      <w:r w:rsidRPr="00F52A8B">
        <w:rPr>
          <w:rFonts w:ascii="Arial" w:eastAsia="Times New Roman" w:hAnsi="Arial" w:cs="Arial"/>
          <w:color w:val="000000"/>
          <w:sz w:val="24"/>
          <w:szCs w:val="24"/>
        </w:rPr>
        <w:t xml:space="preserve"> занятием физкультурой и спортом. Пропаганда здорового образа жизни.</w:t>
      </w:r>
    </w:p>
    <w:p w:rsidR="00F52A8B" w:rsidRPr="00F52A8B" w:rsidRDefault="00F52A8B" w:rsidP="00F52A8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Задачи:</w:t>
      </w:r>
    </w:p>
    <w:p w:rsidR="00F52A8B" w:rsidRPr="00F52A8B" w:rsidRDefault="00F52A8B" w:rsidP="00F52A8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 xml:space="preserve">Образовательные: </w:t>
      </w:r>
    </w:p>
    <w:p w:rsidR="00F52A8B" w:rsidRPr="00F52A8B" w:rsidRDefault="00F52A8B" w:rsidP="00F52A8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Повышать интерес детей и родителей к занятиям физкультурой и укреплению здоровья. Обогащать двигательный опыт детей.</w:t>
      </w:r>
    </w:p>
    <w:p w:rsidR="00F52A8B" w:rsidRPr="00F52A8B" w:rsidRDefault="00F52A8B" w:rsidP="00F52A8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lastRenderedPageBreak/>
        <w:t>Развивающие: Развивать чувство взаимопомощи и совместной двигательно-игровой деятельности, физические качества детей: ловкость, выносливость, быстроту, силу.</w:t>
      </w:r>
    </w:p>
    <w:p w:rsidR="00F52A8B" w:rsidRPr="00F52A8B" w:rsidRDefault="00F52A8B" w:rsidP="00F52A8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Воспитательные: Воспитывать чувство сплоченности. Вызвать радость у детей и родителей от совместной деятельности.</w:t>
      </w:r>
    </w:p>
    <w:p w:rsidR="00F52A8B" w:rsidRPr="00F52A8B" w:rsidRDefault="00F52A8B" w:rsidP="00F52A8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52A8B" w:rsidRPr="00F52A8B" w:rsidRDefault="00F52A8B" w:rsidP="00F52A8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Оборудование:</w:t>
      </w:r>
    </w:p>
    <w:p w:rsidR="00F52A8B" w:rsidRPr="00F52A8B" w:rsidRDefault="00F52A8B" w:rsidP="00F52A8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Канат, воздушные шары, две корзинки, два обруча;</w:t>
      </w:r>
    </w:p>
    <w:p w:rsidR="00F52A8B" w:rsidRPr="00F52A8B" w:rsidRDefault="00F52A8B" w:rsidP="00F52A8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 xml:space="preserve">мягкие модульные кубики: </w:t>
      </w:r>
    </w:p>
    <w:p w:rsidR="00F52A8B" w:rsidRPr="00F52A8B" w:rsidRDefault="00F52A8B" w:rsidP="00F52A8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подарки детям – маленькие мячики, надувные шары родителям по количеству присутствующих;</w:t>
      </w:r>
    </w:p>
    <w:p w:rsidR="00F52A8B" w:rsidRPr="00F52A8B" w:rsidRDefault="00F52A8B" w:rsidP="00F52A8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ноутбук.</w:t>
      </w:r>
    </w:p>
    <w:p w:rsidR="00F52A8B" w:rsidRPr="00F52A8B" w:rsidRDefault="00F52A8B" w:rsidP="00F52A8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Музыкальное сопровождение:</w:t>
      </w:r>
    </w:p>
    <w:p w:rsidR="00F52A8B" w:rsidRPr="00F52A8B" w:rsidRDefault="00F52A8B" w:rsidP="00F52A8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Песенка «Паровоз Букашка», исп. ансамбль «</w:t>
      </w:r>
      <w:proofErr w:type="spellStart"/>
      <w:r w:rsidRPr="00F52A8B">
        <w:rPr>
          <w:rFonts w:ascii="Arial" w:eastAsia="Times New Roman" w:hAnsi="Arial" w:cs="Arial"/>
          <w:color w:val="000000"/>
          <w:sz w:val="24"/>
          <w:szCs w:val="24"/>
        </w:rPr>
        <w:t>Семицветик</w:t>
      </w:r>
      <w:proofErr w:type="spellEnd"/>
      <w:r w:rsidRPr="00F52A8B">
        <w:rPr>
          <w:rFonts w:ascii="Arial" w:eastAsia="Times New Roman" w:hAnsi="Arial" w:cs="Arial"/>
          <w:color w:val="000000"/>
          <w:sz w:val="24"/>
          <w:szCs w:val="24"/>
        </w:rPr>
        <w:t>»,</w:t>
      </w:r>
    </w:p>
    <w:p w:rsidR="00F52A8B" w:rsidRPr="00F52A8B" w:rsidRDefault="00F52A8B" w:rsidP="00F52A8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весёлая музыка для эстафет и конкурсов,</w:t>
      </w:r>
    </w:p>
    <w:p w:rsidR="00F52A8B" w:rsidRPr="00F52A8B" w:rsidRDefault="00F52A8B" w:rsidP="00F52A8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аудиозапись «Солнышко лучистое» Веселая зарядка,</w:t>
      </w:r>
    </w:p>
    <w:p w:rsidR="00F52A8B" w:rsidRPr="00F52A8B" w:rsidRDefault="00F52A8B" w:rsidP="00F52A8B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52A8B" w:rsidRPr="00F52A8B" w:rsidRDefault="00F52A8B" w:rsidP="0018165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A8B">
        <w:rPr>
          <w:rFonts w:ascii="Arial" w:eastAsia="Times New Roman" w:hAnsi="Arial" w:cs="Arial"/>
          <w:color w:val="000000"/>
          <w:sz w:val="24"/>
          <w:szCs w:val="24"/>
        </w:rPr>
        <w:t>Предварительная работа: занятия по физкультуре, проведение подобных эстафет, беседы о ЗОЖ и спорте, разучивание стихов и танцев.</w:t>
      </w:r>
    </w:p>
    <w:p w:rsidR="00AD16E8" w:rsidRPr="00F52A8B" w:rsidRDefault="00AD16E8" w:rsidP="00AB7F10">
      <w:pPr>
        <w:rPr>
          <w:rFonts w:ascii="Arial" w:hAnsi="Arial" w:cs="Arial"/>
          <w:color w:val="000000"/>
          <w:sz w:val="24"/>
          <w:szCs w:val="24"/>
        </w:rPr>
      </w:pPr>
      <w:r w:rsidRPr="00F52A8B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359374" cy="1019183"/>
            <wp:effectExtent l="19050" t="0" r="0" b="0"/>
            <wp:docPr id="1" name="Рисунок 1" descr="C:\Users\Ольга\Desktop\SAM_9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62" cy="101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F10" w:rsidRPr="00F52A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2A8B">
        <w:rPr>
          <w:rFonts w:ascii="Arial" w:hAnsi="Arial" w:cs="Arial"/>
          <w:color w:val="000000"/>
          <w:sz w:val="24"/>
          <w:szCs w:val="24"/>
        </w:rPr>
        <w:t xml:space="preserve"> в </w:t>
      </w:r>
      <w:r w:rsidR="00AB7F10" w:rsidRPr="00F52A8B">
        <w:rPr>
          <w:rFonts w:ascii="Arial" w:hAnsi="Arial" w:cs="Arial"/>
          <w:color w:val="000000"/>
          <w:sz w:val="24"/>
          <w:szCs w:val="24"/>
        </w:rPr>
        <w:t>подготовке праздника приняли участие дети и их мамы</w:t>
      </w:r>
      <w:proofErr w:type="gramStart"/>
      <w:r w:rsidR="00AB7F10" w:rsidRPr="00F52A8B">
        <w:rPr>
          <w:rFonts w:ascii="Arial" w:hAnsi="Arial" w:cs="Arial"/>
          <w:color w:val="000000"/>
          <w:sz w:val="24"/>
          <w:szCs w:val="24"/>
        </w:rPr>
        <w:t>.(</w:t>
      </w:r>
      <w:proofErr w:type="gramEnd"/>
      <w:r w:rsidR="00AB7F10" w:rsidRPr="00F52A8B">
        <w:rPr>
          <w:rFonts w:ascii="Arial" w:hAnsi="Arial" w:cs="Arial"/>
          <w:color w:val="000000"/>
          <w:sz w:val="24"/>
          <w:szCs w:val="24"/>
        </w:rPr>
        <w:t>четыре семьи)</w:t>
      </w:r>
      <w:r w:rsidR="00F52A8B" w:rsidRPr="00F52A8B">
        <w:rPr>
          <w:rFonts w:ascii="Arial" w:hAnsi="Arial" w:cs="Arial"/>
          <w:color w:val="000000"/>
          <w:sz w:val="24"/>
          <w:szCs w:val="24"/>
        </w:rPr>
        <w:t xml:space="preserve">.Начался праздник </w:t>
      </w:r>
      <w:r w:rsidRPr="00F52A8B">
        <w:rPr>
          <w:rFonts w:ascii="Arial" w:hAnsi="Arial" w:cs="Arial"/>
          <w:color w:val="000000"/>
          <w:sz w:val="24"/>
          <w:szCs w:val="24"/>
        </w:rPr>
        <w:t xml:space="preserve"> </w:t>
      </w:r>
      <w:r w:rsidR="00F52A8B" w:rsidRPr="00F52A8B">
        <w:rPr>
          <w:rFonts w:ascii="Arial" w:hAnsi="Arial" w:cs="Arial"/>
          <w:color w:val="000000"/>
          <w:sz w:val="24"/>
          <w:szCs w:val="24"/>
        </w:rPr>
        <w:t>с</w:t>
      </w:r>
      <w:r w:rsidRPr="00F52A8B">
        <w:rPr>
          <w:rFonts w:ascii="Arial" w:hAnsi="Arial" w:cs="Arial"/>
          <w:color w:val="000000"/>
          <w:sz w:val="24"/>
          <w:szCs w:val="24"/>
        </w:rPr>
        <w:t>о спортивного марша. Все с флажками прошли по залу, а потом делали упражнения с флажками</w:t>
      </w:r>
      <w:proofErr w:type="gramStart"/>
      <w:r w:rsidR="00F52A8B" w:rsidRPr="00F52A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2A8B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AB7F10" w:rsidRPr="00F52A8B">
        <w:rPr>
          <w:rFonts w:ascii="Arial" w:hAnsi="Arial" w:cs="Arial"/>
          <w:color w:val="000000"/>
          <w:sz w:val="24"/>
          <w:szCs w:val="24"/>
        </w:rPr>
        <w:t>Мероприятие носило игровой характер – спортивное соревнование в форме эстафеты. </w:t>
      </w:r>
      <w:r w:rsidR="00AB7F10" w:rsidRPr="00F52A8B">
        <w:rPr>
          <w:rFonts w:ascii="Arial" w:hAnsi="Arial" w:cs="Arial"/>
          <w:color w:val="000000"/>
          <w:sz w:val="24"/>
          <w:szCs w:val="24"/>
        </w:rPr>
        <w:br/>
        <w:t>Необходимым условием любых спортивных соревнований является их дружеский характер, поэтому и наши соревнования начались с приветствия команд и закончились кругом почета.</w:t>
      </w:r>
    </w:p>
    <w:p w:rsidR="000579FD" w:rsidRPr="00F52A8B" w:rsidRDefault="00AD16E8" w:rsidP="00AB7F10">
      <w:pPr>
        <w:rPr>
          <w:rFonts w:ascii="Arial" w:hAnsi="Arial" w:cs="Arial"/>
          <w:color w:val="000000"/>
          <w:sz w:val="24"/>
          <w:szCs w:val="24"/>
        </w:rPr>
      </w:pPr>
      <w:r w:rsidRPr="00F52A8B">
        <w:rPr>
          <w:rFonts w:ascii="Arial" w:hAnsi="Arial" w:cs="Arial"/>
          <w:color w:val="000000"/>
          <w:sz w:val="24"/>
          <w:szCs w:val="24"/>
        </w:rPr>
        <w:t>Все паровозиком под музыку поехали</w:t>
      </w:r>
      <w:r w:rsidR="000579FD" w:rsidRPr="00F52A8B">
        <w:rPr>
          <w:rFonts w:ascii="Arial" w:hAnsi="Arial" w:cs="Arial"/>
          <w:color w:val="000000"/>
          <w:sz w:val="24"/>
          <w:szCs w:val="24"/>
        </w:rPr>
        <w:t>,</w:t>
      </w:r>
    </w:p>
    <w:p w:rsidR="000579FD" w:rsidRPr="00F52A8B" w:rsidRDefault="000579FD" w:rsidP="00AB7F10">
      <w:pPr>
        <w:rPr>
          <w:rFonts w:ascii="Arial" w:hAnsi="Arial" w:cs="Arial"/>
          <w:color w:val="000000"/>
          <w:sz w:val="24"/>
          <w:szCs w:val="24"/>
        </w:rPr>
      </w:pPr>
      <w:r w:rsidRPr="00F52A8B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356140" cy="1016759"/>
            <wp:effectExtent l="19050" t="0" r="0" b="0"/>
            <wp:docPr id="6" name="Рисунок 1" descr="C:\Users\Ольга\Desktop\SAM_9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15" cy="101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10" w:rsidRPr="00F52A8B" w:rsidRDefault="00AD16E8" w:rsidP="00AB7F10">
      <w:pPr>
        <w:rPr>
          <w:rFonts w:ascii="Arial" w:hAnsi="Arial" w:cs="Arial"/>
          <w:color w:val="000000"/>
          <w:sz w:val="24"/>
          <w:szCs w:val="24"/>
        </w:rPr>
      </w:pPr>
      <w:r w:rsidRPr="00F52A8B">
        <w:rPr>
          <w:rFonts w:ascii="Arial" w:hAnsi="Arial" w:cs="Arial"/>
          <w:color w:val="000000"/>
          <w:sz w:val="24"/>
          <w:szCs w:val="24"/>
        </w:rPr>
        <w:lastRenderedPageBreak/>
        <w:t xml:space="preserve"> остановились на разных остановках</w:t>
      </w:r>
      <w:proofErr w:type="gramStart"/>
      <w:r w:rsidRPr="00F52A8B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F52A8B">
        <w:rPr>
          <w:rFonts w:ascii="Arial" w:hAnsi="Arial" w:cs="Arial"/>
          <w:color w:val="000000"/>
          <w:sz w:val="24"/>
          <w:szCs w:val="24"/>
        </w:rPr>
        <w:t>Первая остановка «</w:t>
      </w:r>
      <w:proofErr w:type="spellStart"/>
      <w:r w:rsidRPr="00F52A8B">
        <w:rPr>
          <w:rFonts w:ascii="Arial" w:hAnsi="Arial" w:cs="Arial"/>
          <w:color w:val="000000"/>
          <w:sz w:val="24"/>
          <w:szCs w:val="24"/>
        </w:rPr>
        <w:t>Зарядкино</w:t>
      </w:r>
      <w:proofErr w:type="spellEnd"/>
      <w:r w:rsidRPr="00F52A8B">
        <w:rPr>
          <w:rFonts w:ascii="Arial" w:hAnsi="Arial" w:cs="Arial"/>
          <w:color w:val="000000"/>
          <w:sz w:val="24"/>
          <w:szCs w:val="24"/>
        </w:rPr>
        <w:t>», под музыку все делали зарядку- разминку</w:t>
      </w:r>
      <w:r w:rsidR="00C00A38" w:rsidRPr="00F52A8B">
        <w:rPr>
          <w:rFonts w:ascii="Arial" w:hAnsi="Arial" w:cs="Arial"/>
          <w:color w:val="000000"/>
          <w:sz w:val="24"/>
          <w:szCs w:val="24"/>
        </w:rPr>
        <w:t>.</w:t>
      </w:r>
      <w:r w:rsidRPr="00F52A8B">
        <w:rPr>
          <w:rFonts w:ascii="Arial" w:hAnsi="Arial" w:cs="Arial"/>
          <w:color w:val="000000"/>
          <w:sz w:val="24"/>
          <w:szCs w:val="24"/>
        </w:rPr>
        <w:t xml:space="preserve"> </w:t>
      </w:r>
      <w:r w:rsidR="00C00A38" w:rsidRPr="00F52A8B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310632" cy="982639"/>
            <wp:effectExtent l="19050" t="0" r="3818" b="0"/>
            <wp:docPr id="7" name="Рисунок 1" descr="C:\Users\Ольга\Desktop\SAM_9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18" cy="98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F10" w:rsidRPr="00F52A8B">
        <w:rPr>
          <w:rFonts w:ascii="Arial" w:hAnsi="Arial" w:cs="Arial"/>
          <w:color w:val="000000"/>
          <w:sz w:val="24"/>
          <w:szCs w:val="24"/>
        </w:rPr>
        <w:br/>
        <w:t>В ходе соревнований воспитывается интерес к физкультуре и спорту, к личным достижениям, развивается активность, инициатива. Характерными особенностями является включение в программу эстафет с элементами командного и соревнования. Проведены эстафеты</w:t>
      </w:r>
      <w:r w:rsidR="00110B4A" w:rsidRPr="00F52A8B">
        <w:rPr>
          <w:rFonts w:ascii="Arial" w:hAnsi="Arial" w:cs="Arial"/>
          <w:color w:val="000000"/>
          <w:sz w:val="24"/>
          <w:szCs w:val="24"/>
        </w:rPr>
        <w:t xml:space="preserve"> «Прыжки в мешках», «</w:t>
      </w:r>
      <w:proofErr w:type="spellStart"/>
      <w:r w:rsidR="00110B4A" w:rsidRPr="00F52A8B">
        <w:rPr>
          <w:rFonts w:ascii="Arial" w:hAnsi="Arial" w:cs="Arial"/>
          <w:color w:val="000000"/>
          <w:sz w:val="24"/>
          <w:szCs w:val="24"/>
        </w:rPr>
        <w:t>Перетягивание</w:t>
      </w:r>
      <w:proofErr w:type="spellEnd"/>
      <w:r w:rsidR="00110B4A" w:rsidRPr="00F52A8B">
        <w:rPr>
          <w:rFonts w:ascii="Arial" w:hAnsi="Arial" w:cs="Arial"/>
          <w:color w:val="000000"/>
          <w:sz w:val="24"/>
          <w:szCs w:val="24"/>
        </w:rPr>
        <w:t xml:space="preserve"> каната»</w:t>
      </w:r>
      <w:proofErr w:type="gramStart"/>
      <w:r w:rsidR="00AB7F10" w:rsidRPr="00F52A8B">
        <w:rPr>
          <w:rFonts w:ascii="Arial" w:hAnsi="Arial" w:cs="Arial"/>
          <w:color w:val="000000"/>
          <w:sz w:val="24"/>
          <w:szCs w:val="24"/>
        </w:rPr>
        <w:t xml:space="preserve"> </w:t>
      </w:r>
      <w:r w:rsidR="00110B4A" w:rsidRPr="00F52A8B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110B4A" w:rsidRPr="00F52A8B">
        <w:rPr>
          <w:rFonts w:ascii="Arial" w:hAnsi="Arial" w:cs="Arial"/>
          <w:color w:val="000000"/>
          <w:sz w:val="24"/>
          <w:szCs w:val="24"/>
        </w:rPr>
        <w:t xml:space="preserve"> «Сороконожка»</w:t>
      </w:r>
      <w:r w:rsidR="00AB7F10" w:rsidRPr="00F52A8B">
        <w:rPr>
          <w:rFonts w:ascii="Arial" w:hAnsi="Arial" w:cs="Arial"/>
          <w:color w:val="000000"/>
          <w:sz w:val="24"/>
          <w:szCs w:val="24"/>
        </w:rPr>
        <w:t>« Дружная семья»</w:t>
      </w:r>
    </w:p>
    <w:p w:rsidR="00E9636E" w:rsidRPr="00F52A8B" w:rsidRDefault="00FC6BBE" w:rsidP="00AB7F10">
      <w:pPr>
        <w:rPr>
          <w:rFonts w:ascii="Arial" w:hAnsi="Arial" w:cs="Arial"/>
          <w:color w:val="000000"/>
          <w:sz w:val="24"/>
          <w:szCs w:val="24"/>
        </w:rPr>
      </w:pPr>
      <w:r w:rsidRPr="00F52A8B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81953" cy="886164"/>
            <wp:effectExtent l="19050" t="0" r="0" b="0"/>
            <wp:docPr id="2" name="Рисунок 1" descr="C:\Users\Ольга\Desktop\SAM_9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49" cy="88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36E" w:rsidRPr="00F52A8B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82436" cy="886525"/>
            <wp:effectExtent l="19050" t="0" r="0" b="0"/>
            <wp:docPr id="3" name="Рисунок 1" descr="C:\Users\Ольга\Desktop\SAM_9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6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72" cy="88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B57" w:rsidRPr="00F52A8B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68305" cy="875930"/>
            <wp:effectExtent l="19050" t="0" r="0" b="0"/>
            <wp:docPr id="8" name="Рисунок 1" descr="C:\Users\Ольга\Desktop\SAM_9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6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16" cy="87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CFD" w:rsidRPr="00F52A8B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201003" cy="900446"/>
            <wp:effectExtent l="19050" t="0" r="0" b="0"/>
            <wp:docPr id="9" name="Рисунок 1" descr="C:\Users\Ольга\Desktop\SAM_9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7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16" cy="90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10" w:rsidRPr="00F52A8B" w:rsidRDefault="00AB7F10" w:rsidP="00AB7F10">
      <w:pPr>
        <w:rPr>
          <w:rFonts w:ascii="Arial" w:hAnsi="Arial" w:cs="Arial"/>
          <w:color w:val="000000"/>
          <w:sz w:val="24"/>
          <w:szCs w:val="24"/>
        </w:rPr>
      </w:pPr>
      <w:r w:rsidRPr="00F52A8B">
        <w:rPr>
          <w:rFonts w:ascii="Arial" w:hAnsi="Arial" w:cs="Arial"/>
          <w:color w:val="000000"/>
          <w:sz w:val="24"/>
          <w:szCs w:val="24"/>
        </w:rPr>
        <w:t xml:space="preserve"> Игровая деятельность, направлена на формирование готовности и умений прийти друг другу на помощь. Задания способствовали физическому развитию (силы, выносливости), координации и волевых качеств. Эстафеты носили разнообразный характер и были составлены таким образом, чтобы дети могли продемонстрировать свои физические умения: силу, выносливость, быстроту, ловкость, внимание и выдержку, а так же доступны, как для детей, так и для родителей. Команды внимательно слушали и выполняли все задания. Активность на всех этапах соревнования была высокой.</w:t>
      </w:r>
      <w:r w:rsidRPr="00F52A8B">
        <w:rPr>
          <w:rFonts w:ascii="Arial" w:hAnsi="Arial" w:cs="Arial"/>
          <w:color w:val="000000"/>
          <w:sz w:val="24"/>
          <w:szCs w:val="24"/>
        </w:rPr>
        <w:br/>
        <w:t>С поставленной целью и задачей команды справились. Внешний вид (спортивная форма) и культура взаимодействия участников соответствовала проведению спортивного мероприятия..</w:t>
      </w:r>
      <w:r w:rsidRPr="00F52A8B">
        <w:rPr>
          <w:rFonts w:ascii="Arial" w:hAnsi="Arial" w:cs="Arial"/>
          <w:color w:val="000000"/>
          <w:sz w:val="24"/>
          <w:szCs w:val="24"/>
        </w:rPr>
        <w:br/>
        <w:t>По итогам соревнований команды получили грамоты, а дети получили сладкие</w:t>
      </w:r>
      <w:proofErr w:type="gramStart"/>
      <w:r w:rsidRPr="00F52A8B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DF4AE8" w:rsidRPr="00DF4AE8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DF4AE8" w:rsidRPr="00DF4AE8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228717" cy="921224"/>
            <wp:effectExtent l="19050" t="0" r="0" b="0"/>
            <wp:docPr id="10" name="Рисунок 1" descr="C:\Users\Ольга\Desktop\SAM_9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7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806" cy="92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DF4AE8">
        <w:rPr>
          <w:rFonts w:ascii="Arial" w:hAnsi="Arial" w:cs="Arial"/>
          <w:noProof/>
          <w:color w:val="000000"/>
          <w:sz w:val="24"/>
          <w:szCs w:val="24"/>
        </w:rPr>
        <w:t>п</w:t>
      </w:r>
      <w:proofErr w:type="gramEnd"/>
      <w:r w:rsidR="00DF4AE8">
        <w:rPr>
          <w:rFonts w:ascii="Arial" w:hAnsi="Arial" w:cs="Arial"/>
          <w:noProof/>
          <w:color w:val="000000"/>
          <w:sz w:val="24"/>
          <w:szCs w:val="24"/>
        </w:rPr>
        <w:t>ризы</w:t>
      </w:r>
    </w:p>
    <w:p w:rsidR="00AB7F10" w:rsidRPr="00F52A8B" w:rsidRDefault="00AB7F10" w:rsidP="00AB7F10">
      <w:pPr>
        <w:rPr>
          <w:rFonts w:ascii="Arial" w:hAnsi="Arial" w:cs="Arial"/>
          <w:color w:val="000000"/>
          <w:sz w:val="24"/>
          <w:szCs w:val="24"/>
        </w:rPr>
      </w:pPr>
      <w:r w:rsidRPr="00F52A8B">
        <w:rPr>
          <w:rFonts w:ascii="Arial" w:hAnsi="Arial" w:cs="Arial"/>
          <w:color w:val="000000"/>
          <w:sz w:val="24"/>
          <w:szCs w:val="24"/>
        </w:rPr>
        <w:t xml:space="preserve"> Развиваются навыки и умения организации и осуществления сотрудничества с родителями, старшими детьми в решении общей проблемы в достижении цели – победы в соревнованиях. </w:t>
      </w:r>
      <w:r w:rsidRPr="00F52A8B">
        <w:rPr>
          <w:rFonts w:ascii="Arial" w:hAnsi="Arial" w:cs="Arial"/>
          <w:color w:val="000000"/>
          <w:sz w:val="24"/>
          <w:szCs w:val="24"/>
        </w:rPr>
        <w:br/>
        <w:t>Это ведет к укреплению отношений в  семье; </w:t>
      </w:r>
      <w:r w:rsidRPr="00F52A8B">
        <w:rPr>
          <w:rFonts w:ascii="Arial" w:hAnsi="Arial" w:cs="Arial"/>
          <w:color w:val="000000"/>
          <w:sz w:val="24"/>
          <w:szCs w:val="24"/>
        </w:rPr>
        <w:br/>
        <w:t>воспитывается  уважительное отношение к родителям, осознанного, заботливого  отношения к младшим. </w:t>
      </w:r>
      <w:r w:rsidRPr="00F52A8B">
        <w:rPr>
          <w:rFonts w:ascii="Arial" w:hAnsi="Arial" w:cs="Arial"/>
          <w:color w:val="000000"/>
          <w:sz w:val="24"/>
          <w:szCs w:val="24"/>
        </w:rPr>
        <w:br/>
        <w:t>Мы видели сопереживание: дети переживали за родителей, родители за детей, поддерживали друг друга, проявляли заботу, и вместе радовались успеху. </w:t>
      </w:r>
      <w:r w:rsidRPr="00F52A8B">
        <w:rPr>
          <w:rFonts w:ascii="Arial" w:hAnsi="Arial" w:cs="Arial"/>
          <w:color w:val="000000"/>
          <w:sz w:val="24"/>
          <w:szCs w:val="24"/>
        </w:rPr>
        <w:br/>
        <w:t>Мероприятие прошло организованно, последовательно, чётко. </w:t>
      </w:r>
      <w:r w:rsidRPr="00F52A8B">
        <w:rPr>
          <w:rFonts w:ascii="Arial" w:hAnsi="Arial" w:cs="Arial"/>
          <w:color w:val="000000"/>
          <w:sz w:val="24"/>
          <w:szCs w:val="24"/>
        </w:rPr>
        <w:br/>
        <w:t xml:space="preserve">Важнейший итог праздника: у присутствующих – думаю, удовлетворённость </w:t>
      </w:r>
      <w:r w:rsidRPr="00F52A8B">
        <w:rPr>
          <w:rFonts w:ascii="Arial" w:hAnsi="Arial" w:cs="Arial"/>
          <w:color w:val="000000"/>
          <w:sz w:val="24"/>
          <w:szCs w:val="24"/>
        </w:rPr>
        <w:lastRenderedPageBreak/>
        <w:t>праздником, у участников – масса эмоций, радость от участия, победы, общения в совместной деятельности. Считаю, что поставленной цели мероприятие достигло.</w:t>
      </w:r>
    </w:p>
    <w:p w:rsidR="00AB7F10" w:rsidRPr="00F52A8B" w:rsidRDefault="00AB7F10" w:rsidP="00AB7F10">
      <w:pPr>
        <w:rPr>
          <w:rFonts w:ascii="Arial" w:hAnsi="Arial" w:cs="Arial"/>
          <w:color w:val="000000"/>
          <w:sz w:val="24"/>
          <w:szCs w:val="24"/>
        </w:rPr>
      </w:pPr>
    </w:p>
    <w:p w:rsidR="00FB7BE8" w:rsidRPr="00F52A8B" w:rsidRDefault="00FB7BE8">
      <w:pPr>
        <w:rPr>
          <w:sz w:val="24"/>
          <w:szCs w:val="24"/>
        </w:rPr>
      </w:pPr>
    </w:p>
    <w:sectPr w:rsidR="00FB7BE8" w:rsidRPr="00F52A8B" w:rsidSect="0054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81656"/>
    <w:rsid w:val="000579FD"/>
    <w:rsid w:val="000E6200"/>
    <w:rsid w:val="00105CFD"/>
    <w:rsid w:val="00110B4A"/>
    <w:rsid w:val="00181656"/>
    <w:rsid w:val="001F7792"/>
    <w:rsid w:val="00225475"/>
    <w:rsid w:val="002C6D98"/>
    <w:rsid w:val="00323065"/>
    <w:rsid w:val="00325A1B"/>
    <w:rsid w:val="00365914"/>
    <w:rsid w:val="003D1788"/>
    <w:rsid w:val="00406DA1"/>
    <w:rsid w:val="00422B57"/>
    <w:rsid w:val="004478B1"/>
    <w:rsid w:val="004A4A74"/>
    <w:rsid w:val="005150A8"/>
    <w:rsid w:val="00542F84"/>
    <w:rsid w:val="005C5E90"/>
    <w:rsid w:val="00671E91"/>
    <w:rsid w:val="006C2372"/>
    <w:rsid w:val="006E3711"/>
    <w:rsid w:val="007565A5"/>
    <w:rsid w:val="00756742"/>
    <w:rsid w:val="00771F6C"/>
    <w:rsid w:val="007812AB"/>
    <w:rsid w:val="007A0A67"/>
    <w:rsid w:val="00852C3C"/>
    <w:rsid w:val="00854BDD"/>
    <w:rsid w:val="008935EB"/>
    <w:rsid w:val="008969F1"/>
    <w:rsid w:val="008A3B69"/>
    <w:rsid w:val="008B4720"/>
    <w:rsid w:val="00904479"/>
    <w:rsid w:val="00930B98"/>
    <w:rsid w:val="00956690"/>
    <w:rsid w:val="00985178"/>
    <w:rsid w:val="00A115A5"/>
    <w:rsid w:val="00A5616C"/>
    <w:rsid w:val="00AB7F10"/>
    <w:rsid w:val="00AD16E8"/>
    <w:rsid w:val="00AE1270"/>
    <w:rsid w:val="00B54194"/>
    <w:rsid w:val="00BB22C7"/>
    <w:rsid w:val="00C00A38"/>
    <w:rsid w:val="00CE0519"/>
    <w:rsid w:val="00D43CFB"/>
    <w:rsid w:val="00D70E07"/>
    <w:rsid w:val="00DB0F93"/>
    <w:rsid w:val="00DF4AE8"/>
    <w:rsid w:val="00E9636E"/>
    <w:rsid w:val="00EB0026"/>
    <w:rsid w:val="00EC180B"/>
    <w:rsid w:val="00EC1EBB"/>
    <w:rsid w:val="00EC4CB9"/>
    <w:rsid w:val="00EE6833"/>
    <w:rsid w:val="00F12594"/>
    <w:rsid w:val="00F52A8B"/>
    <w:rsid w:val="00F62A05"/>
    <w:rsid w:val="00F720B5"/>
    <w:rsid w:val="00F943FC"/>
    <w:rsid w:val="00FB7BE8"/>
    <w:rsid w:val="00FC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">
    <w:name w:val="ui"/>
    <w:basedOn w:val="a0"/>
    <w:rsid w:val="00181656"/>
  </w:style>
  <w:style w:type="character" w:styleId="a4">
    <w:name w:val="Hyperlink"/>
    <w:basedOn w:val="a0"/>
    <w:uiPriority w:val="99"/>
    <w:semiHidden/>
    <w:unhideWhenUsed/>
    <w:rsid w:val="001816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384">
                      <w:marLeft w:val="0"/>
                      <w:marRight w:val="0"/>
                      <w:marTop w:val="215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4453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890029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326">
              <w:marLeft w:val="0"/>
              <w:marRight w:val="0"/>
              <w:marTop w:val="16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6197">
                  <w:marLeft w:val="0"/>
                  <w:marRight w:val="0"/>
                  <w:marTop w:val="360"/>
                  <w:marBottom w:val="36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26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3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29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6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39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87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0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0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00AE-42CC-41B8-B8A2-1130C3CA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60</cp:revision>
  <dcterms:created xsi:type="dcterms:W3CDTF">2018-08-31T12:42:00Z</dcterms:created>
  <dcterms:modified xsi:type="dcterms:W3CDTF">2018-09-19T16:12:00Z</dcterms:modified>
</cp:coreProperties>
</file>